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E5" w:rsidRDefault="00B172E5" w:rsidP="00B23E18">
      <w:pPr>
        <w:jc w:val="both"/>
        <w:rPr>
          <w:rFonts w:ascii="Candara" w:hAnsi="Candara" w:cs="Arial"/>
          <w:b/>
          <w:bCs/>
          <w:sz w:val="24"/>
          <w:szCs w:val="24"/>
          <w:lang w:val="en-US"/>
        </w:rPr>
      </w:pPr>
      <w:r>
        <w:rPr>
          <w:rFonts w:ascii="Candara" w:hAnsi="Candara" w:cs="Arial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-180975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2E5" w:rsidRDefault="00B172E5" w:rsidP="00B23E18">
      <w:pPr>
        <w:jc w:val="both"/>
        <w:rPr>
          <w:rFonts w:ascii="Candara" w:hAnsi="Candara" w:cs="Arial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029"/>
        <w:tblW w:w="0" w:type="auto"/>
        <w:tblLook w:val="0000"/>
      </w:tblPr>
      <w:tblGrid>
        <w:gridCol w:w="4257"/>
        <w:gridCol w:w="4265"/>
      </w:tblGrid>
      <w:tr w:rsidR="00B172E5" w:rsidRPr="006F2CF5" w:rsidTr="00F9476D">
        <w:tc>
          <w:tcPr>
            <w:tcW w:w="4257" w:type="dxa"/>
          </w:tcPr>
          <w:p w:rsidR="00B172E5" w:rsidRPr="00B172E5" w:rsidRDefault="00B172E5" w:rsidP="00F9476D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 7</w:t>
            </w:r>
            <w:r>
              <w:rPr>
                <w:rFonts w:ascii="Candara" w:hAnsi="Candara" w:cs="Times New Roman"/>
                <w:lang w:val="en-US"/>
              </w:rPr>
              <w:t>90</w:t>
            </w:r>
          </w:p>
        </w:tc>
        <w:tc>
          <w:tcPr>
            <w:tcW w:w="4265" w:type="dxa"/>
          </w:tcPr>
          <w:p w:rsidR="00B172E5" w:rsidRPr="00EB5103" w:rsidRDefault="00B172E5" w:rsidP="00F9476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   </w:t>
            </w:r>
            <w:r w:rsidRPr="00F9476D">
              <w:rPr>
                <w:rFonts w:ascii="Candara" w:hAnsi="Candara"/>
              </w:rPr>
              <w:t>4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25</w:t>
            </w:r>
          </w:p>
          <w:p w:rsidR="00B172E5" w:rsidRDefault="00B172E5" w:rsidP="00F9476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B172E5" w:rsidRPr="005304B3" w:rsidRDefault="00B172E5" w:rsidP="00F9476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C1CFA"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B172E5" w:rsidRPr="00052151" w:rsidRDefault="00B172E5" w:rsidP="00F9476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B172E5" w:rsidRPr="006F2CF5" w:rsidRDefault="00B172E5" w:rsidP="00F9476D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B172E5" w:rsidRPr="00F9476D" w:rsidRDefault="00B172E5" w:rsidP="00B23E18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B172E5" w:rsidRPr="00B172E5" w:rsidRDefault="00B172E5" w:rsidP="00B23E18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F9476D" w:rsidRPr="000131D8" w:rsidRDefault="00F9476D" w:rsidP="00B23E18">
      <w:pPr>
        <w:jc w:val="both"/>
        <w:rPr>
          <w:rFonts w:ascii="Candara" w:hAnsi="Candara" w:cs="Arial"/>
          <w:b/>
          <w:bCs/>
          <w:sz w:val="24"/>
          <w:szCs w:val="24"/>
        </w:rPr>
      </w:pPr>
    </w:p>
    <w:p w:rsidR="000131D8" w:rsidRPr="000131D8" w:rsidRDefault="000131D8" w:rsidP="000131D8">
      <w:pPr>
        <w:ind w:firstLine="720"/>
        <w:jc w:val="both"/>
        <w:rPr>
          <w:rFonts w:ascii="Candara" w:hAnsi="Candara" w:cs="Arial"/>
          <w:b/>
          <w:bCs/>
          <w:sz w:val="24"/>
          <w:szCs w:val="24"/>
        </w:rPr>
      </w:pPr>
      <w:r w:rsidRPr="000131D8">
        <w:rPr>
          <w:rFonts w:ascii="Candara" w:hAnsi="Candara" w:cs="Arial"/>
          <w:b/>
          <w:bCs/>
          <w:sz w:val="24"/>
          <w:szCs w:val="24"/>
        </w:rPr>
        <w:t>Αναβολή της αυριανής Πανεκπαιδευτικής συγκέντρωσης στο Υ.ΠΑΙ.Θ.Α., εξαιτίας των αναμενόμενων κακών καιρικών συνθηκών.</w:t>
      </w:r>
    </w:p>
    <w:p w:rsidR="000131D8" w:rsidRPr="000131D8" w:rsidRDefault="000131D8" w:rsidP="000131D8">
      <w:pPr>
        <w:ind w:firstLine="720"/>
        <w:jc w:val="both"/>
        <w:rPr>
          <w:rFonts w:ascii="Candara" w:hAnsi="Candara" w:cs="Arial"/>
          <w:b/>
          <w:bCs/>
          <w:sz w:val="24"/>
          <w:szCs w:val="24"/>
        </w:rPr>
      </w:pPr>
      <w:r w:rsidRPr="000131D8">
        <w:rPr>
          <w:rFonts w:ascii="Candara" w:hAnsi="Candara" w:cs="Arial"/>
          <w:sz w:val="24"/>
          <w:szCs w:val="24"/>
        </w:rPr>
        <w:t xml:space="preserve">Με βάση την απόφαση της Περιφέρειας Αττικής να παραμείνουν κλειστές οι σχολικές μονάδες της Αττικής την Παρασκευή 5/12/2025, λόγω της επικείμενης κακοκαιρίας και των επικίνδυνων φαινομένων που αναμένονται, </w:t>
      </w:r>
      <w:r w:rsidRPr="000131D8">
        <w:rPr>
          <w:rFonts w:ascii="Candara" w:hAnsi="Candara" w:cs="Arial"/>
          <w:b/>
          <w:bCs/>
          <w:sz w:val="24"/>
          <w:szCs w:val="24"/>
        </w:rPr>
        <w:t>η πανεκπαιδευτική κινητοποίηση της Δ.Ο.Ε. στην Αθήνα αναβάλλεται.</w:t>
      </w:r>
    </w:p>
    <w:p w:rsidR="000131D8" w:rsidRPr="000131D8" w:rsidRDefault="000131D8" w:rsidP="000131D8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0131D8">
        <w:rPr>
          <w:rFonts w:ascii="Candara" w:hAnsi="Candara" w:cs="Arial"/>
          <w:sz w:val="24"/>
          <w:szCs w:val="24"/>
        </w:rPr>
        <w:t xml:space="preserve">Το Δ.Σ. της Δ.Ο.Ε. τις επόμενες ημέρες θα καθορίσει και θα ανακοινώσει τη νέα ημερομηνία της κινητοποίησης.  </w:t>
      </w:r>
    </w:p>
    <w:p w:rsidR="00B172E5" w:rsidRPr="00F9476D" w:rsidRDefault="00B172E5" w:rsidP="00074186">
      <w:pPr>
        <w:ind w:firstLine="720"/>
        <w:jc w:val="both"/>
        <w:rPr>
          <w:rFonts w:ascii="Candara" w:hAnsi="Candara" w:cs="Arial"/>
          <w:sz w:val="24"/>
          <w:szCs w:val="24"/>
        </w:rPr>
      </w:pPr>
    </w:p>
    <w:p w:rsidR="00B172E5" w:rsidRPr="00B172E5" w:rsidRDefault="00B172E5" w:rsidP="00B172E5">
      <w:pPr>
        <w:jc w:val="center"/>
        <w:rPr>
          <w:rFonts w:ascii="Candara" w:hAnsi="Candara" w:cs="Arial"/>
          <w:sz w:val="24"/>
          <w:szCs w:val="24"/>
          <w:lang w:val="en-US"/>
        </w:rPr>
      </w:pPr>
      <w:r>
        <w:rPr>
          <w:rFonts w:ascii="Candara" w:hAnsi="Candara" w:cs="Arial"/>
          <w:b/>
          <w:noProof/>
          <w:sz w:val="24"/>
          <w:szCs w:val="24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2E5" w:rsidRPr="00B172E5" w:rsidSect="00375F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E18"/>
    <w:rsid w:val="000131D8"/>
    <w:rsid w:val="00074186"/>
    <w:rsid w:val="000E2FCE"/>
    <w:rsid w:val="001A09C8"/>
    <w:rsid w:val="00260A7D"/>
    <w:rsid w:val="003359F0"/>
    <w:rsid w:val="00375F42"/>
    <w:rsid w:val="003925CA"/>
    <w:rsid w:val="00441E5E"/>
    <w:rsid w:val="005B49BA"/>
    <w:rsid w:val="008A1A0B"/>
    <w:rsid w:val="00996978"/>
    <w:rsid w:val="00A731F9"/>
    <w:rsid w:val="00A920E3"/>
    <w:rsid w:val="00B172E5"/>
    <w:rsid w:val="00B23E18"/>
    <w:rsid w:val="00C200BD"/>
    <w:rsid w:val="00D02401"/>
    <w:rsid w:val="00DA32C8"/>
    <w:rsid w:val="00E21ABB"/>
    <w:rsid w:val="00E3151F"/>
    <w:rsid w:val="00E35AC7"/>
    <w:rsid w:val="00F9476D"/>
    <w:rsid w:val="00FB379A"/>
    <w:rsid w:val="00FC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42"/>
  </w:style>
  <w:style w:type="paragraph" w:styleId="1">
    <w:name w:val="heading 1"/>
    <w:basedOn w:val="a"/>
    <w:next w:val="a"/>
    <w:link w:val="1Char"/>
    <w:uiPriority w:val="9"/>
    <w:qFormat/>
    <w:rsid w:val="00B2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3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3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3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3E1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3E1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3E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3E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3E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3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3E1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3E1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3E18"/>
    <w:pPr>
      <w:spacing w:before="160"/>
      <w:jc w:val="center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5"/>
    <w:uiPriority w:val="29"/>
    <w:rsid w:val="00B23E18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B23E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3E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23E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23E18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rsid w:val="00B172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a">
    <w:name w:val="Balloon Text"/>
    <w:basedOn w:val="a"/>
    <w:link w:val="Char3"/>
    <w:uiPriority w:val="99"/>
    <w:semiHidden/>
    <w:unhideWhenUsed/>
    <w:rsid w:val="00B1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B17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Νικόλας Βουρδουμπάς</dc:creator>
  <cp:lastModifiedBy>doe11</cp:lastModifiedBy>
  <cp:revision>2</cp:revision>
  <cp:lastPrinted>2025-12-04T21:34:00Z</cp:lastPrinted>
  <dcterms:created xsi:type="dcterms:W3CDTF">2025-12-04T21:34:00Z</dcterms:created>
  <dcterms:modified xsi:type="dcterms:W3CDTF">2025-12-04T21:34:00Z</dcterms:modified>
</cp:coreProperties>
</file>